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2546C" w14:textId="77777777" w:rsidR="007C6E24" w:rsidRPr="007C6E24" w:rsidRDefault="007C6E24" w:rsidP="007C6E24">
      <w:pPr>
        <w:tabs>
          <w:tab w:val="left" w:pos="709"/>
          <w:tab w:val="left" w:pos="851"/>
        </w:tabs>
        <w:jc w:val="center"/>
        <w:rPr>
          <w:rFonts w:ascii="Tahoma" w:hAnsi="Tahoma" w:cs="Tahoma"/>
          <w:b/>
        </w:rPr>
      </w:pPr>
      <w:r w:rsidRPr="007C6E24">
        <w:rPr>
          <w:rFonts w:ascii="Tahoma" w:hAnsi="Tahoma" w:cs="Tahoma"/>
          <w:b/>
        </w:rPr>
        <w:t>СОГЛАСИЕ НА ОБРАБОТКУ ПЕРСОНАЛЬНЫХ ДАННЫХ</w:t>
      </w:r>
    </w:p>
    <w:p w14:paraId="447A9FAC" w14:textId="661360B3" w:rsidR="007C6E24" w:rsidRPr="007C6E24" w:rsidRDefault="007C6E24" w:rsidP="007C6E24">
      <w:pPr>
        <w:pStyle w:val="a7"/>
        <w:tabs>
          <w:tab w:val="left" w:pos="709"/>
          <w:tab w:val="left" w:pos="851"/>
        </w:tabs>
        <w:spacing w:after="0" w:line="240" w:lineRule="auto"/>
        <w:ind w:left="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Настоящим </w:t>
      </w:r>
      <w:r w:rsidR="003F4179">
        <w:rPr>
          <w:rFonts w:ascii="Tahoma" w:hAnsi="Tahoma" w:cs="Tahoma"/>
        </w:rPr>
        <w:t xml:space="preserve">Пользователь сайта </w:t>
      </w:r>
      <w:r w:rsidR="00715593" w:rsidRPr="00715593">
        <w:rPr>
          <w:rFonts w:ascii="Tahoma" w:hAnsi="Tahoma" w:cs="Tahoma"/>
        </w:rPr>
        <w:t>m-banka.ru</w:t>
      </w:r>
      <w:r>
        <w:rPr>
          <w:rFonts w:ascii="Tahoma" w:hAnsi="Tahoma" w:cs="Tahoma"/>
        </w:rPr>
        <w:t xml:space="preserve"> (далее по тексту – «Субъект персональных данных) </w:t>
      </w:r>
      <w:r w:rsidRPr="007C6E24">
        <w:rPr>
          <w:rFonts w:ascii="Tahoma" w:hAnsi="Tahoma" w:cs="Tahoma"/>
        </w:rPr>
        <w:t>разреша</w:t>
      </w:r>
      <w:r w:rsidR="003F4179">
        <w:rPr>
          <w:rFonts w:ascii="Tahoma" w:hAnsi="Tahoma" w:cs="Tahoma"/>
        </w:rPr>
        <w:t>ет</w:t>
      </w:r>
      <w:r w:rsidRPr="007C6E24">
        <w:rPr>
          <w:rFonts w:ascii="Tahoma" w:hAnsi="Tahoma" w:cs="Tahoma"/>
        </w:rPr>
        <w:t xml:space="preserve"> </w:t>
      </w:r>
      <w:r w:rsidRPr="007C6E24">
        <w:rPr>
          <w:rFonts w:ascii="Tahoma" w:hAnsi="Tahoma" w:cs="Tahoma"/>
          <w:b/>
          <w:bCs/>
        </w:rPr>
        <w:t>Обществу с ограниченной ответственностью «</w:t>
      </w:r>
      <w:r>
        <w:rPr>
          <w:rFonts w:ascii="Tahoma" w:hAnsi="Tahoma" w:cs="Tahoma"/>
          <w:b/>
          <w:bCs/>
        </w:rPr>
        <w:t>Перформанс маркетинг</w:t>
      </w:r>
      <w:r w:rsidRPr="007C6E24">
        <w:rPr>
          <w:rFonts w:ascii="Tahoma" w:hAnsi="Tahoma" w:cs="Tahoma"/>
          <w:b/>
          <w:bCs/>
        </w:rPr>
        <w:t>»</w:t>
      </w:r>
      <w:r w:rsidRPr="007C6E24">
        <w:rPr>
          <w:rFonts w:ascii="Tahoma" w:hAnsi="Tahoma" w:cs="Tahoma"/>
        </w:rPr>
        <w:t xml:space="preserve"> (ИНН 7703468959</w:t>
      </w:r>
      <w:r>
        <w:rPr>
          <w:rFonts w:ascii="Tahoma" w:hAnsi="Tahoma" w:cs="Tahoma"/>
        </w:rPr>
        <w:t xml:space="preserve">; </w:t>
      </w:r>
      <w:r w:rsidRPr="007C6E24">
        <w:rPr>
          <w:rFonts w:ascii="Tahoma" w:hAnsi="Tahoma" w:cs="Tahoma"/>
        </w:rPr>
        <w:t>ОГРН 5187746024626), состоящему в реестре операторов, осуществляющих обработку персональных данных (далее по тексту – «Оператор»), обработку своих персональных данных на следующих условиях:</w:t>
      </w:r>
    </w:p>
    <w:p w14:paraId="2F4C6952" w14:textId="77777777" w:rsidR="007C6E24" w:rsidRPr="007C6E24" w:rsidRDefault="007C6E24" w:rsidP="007C6E24">
      <w:pPr>
        <w:pStyle w:val="a7"/>
        <w:tabs>
          <w:tab w:val="left" w:pos="709"/>
          <w:tab w:val="left" w:pos="851"/>
        </w:tabs>
        <w:spacing w:after="0" w:line="240" w:lineRule="auto"/>
        <w:ind w:left="0"/>
        <w:jc w:val="both"/>
        <w:rPr>
          <w:rFonts w:ascii="Tahoma" w:hAnsi="Tahoma" w:cs="Tahoma"/>
        </w:rPr>
      </w:pPr>
    </w:p>
    <w:p w14:paraId="21712E7B" w14:textId="77777777" w:rsidR="007C6E24" w:rsidRPr="007C6E24" w:rsidRDefault="007C6E24" w:rsidP="007C6E24">
      <w:pPr>
        <w:pStyle w:val="a7"/>
        <w:tabs>
          <w:tab w:val="left" w:pos="709"/>
          <w:tab w:val="left" w:pos="851"/>
        </w:tabs>
        <w:spacing w:after="0" w:line="240" w:lineRule="auto"/>
        <w:ind w:left="0"/>
        <w:jc w:val="both"/>
        <w:rPr>
          <w:rFonts w:ascii="Tahoma" w:hAnsi="Tahoma" w:cs="Tahoma"/>
        </w:rPr>
      </w:pPr>
      <w:r w:rsidRPr="007C6E24">
        <w:rPr>
          <w:rFonts w:ascii="Tahoma" w:hAnsi="Tahoma" w:cs="Tahoma"/>
        </w:rPr>
        <w:t>1. В соответствии со статьей 9 Федерального закона от 27.07.2006 № 152-ФЗ «О персональных данных» Субъект персональных данных свободно, своей волей и в своих интересах дает согласие на обработку Оператором своих персональных данных в целях:</w:t>
      </w:r>
    </w:p>
    <w:p w14:paraId="0E10E74C" w14:textId="038E64A4" w:rsidR="007C6E24" w:rsidRDefault="007C6E24" w:rsidP="007C6E24">
      <w:pPr>
        <w:pStyle w:val="a7"/>
        <w:numPr>
          <w:ilvl w:val="0"/>
          <w:numId w:val="4"/>
        </w:numPr>
        <w:tabs>
          <w:tab w:val="left" w:pos="709"/>
          <w:tab w:val="left" w:pos="851"/>
        </w:tabs>
        <w:spacing w:after="0"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Формирования для Субъекта персональных данных индивидуальных финансовых предложений;</w:t>
      </w:r>
    </w:p>
    <w:p w14:paraId="063FFFB6" w14:textId="3E50F019" w:rsidR="007C6E24" w:rsidRDefault="007C6E24" w:rsidP="007C6E24">
      <w:pPr>
        <w:pStyle w:val="a7"/>
        <w:numPr>
          <w:ilvl w:val="0"/>
          <w:numId w:val="4"/>
        </w:numPr>
        <w:tabs>
          <w:tab w:val="left" w:pos="709"/>
          <w:tab w:val="left" w:pos="851"/>
        </w:tabs>
        <w:spacing w:after="0"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Регистрации, авторизации и идентификации Пользователя на сайте </w:t>
      </w:r>
      <w:r w:rsidR="00715593" w:rsidRPr="00715593">
        <w:rPr>
          <w:rFonts w:ascii="Tahoma" w:hAnsi="Tahoma" w:cs="Tahoma"/>
        </w:rPr>
        <w:t>m-banka.ru</w:t>
      </w:r>
      <w:r>
        <w:rPr>
          <w:rFonts w:ascii="Tahoma" w:hAnsi="Tahoma" w:cs="Tahoma"/>
        </w:rPr>
        <w:t>;</w:t>
      </w:r>
    </w:p>
    <w:p w14:paraId="4CCB0EF7" w14:textId="63C590EB" w:rsidR="007C6E24" w:rsidRDefault="007C6E24" w:rsidP="007C6E24">
      <w:pPr>
        <w:pStyle w:val="a7"/>
        <w:numPr>
          <w:ilvl w:val="0"/>
          <w:numId w:val="4"/>
        </w:numPr>
        <w:tabs>
          <w:tab w:val="left" w:pos="709"/>
          <w:tab w:val="left" w:pos="851"/>
        </w:tabs>
        <w:spacing w:after="0"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Проведения маркетинговых, социологических, статистических и иных исследований/анализа данных использования сайта, а также продуктов и услуг;</w:t>
      </w:r>
    </w:p>
    <w:p w14:paraId="2832E676" w14:textId="7C7C27B4" w:rsidR="007C6E24" w:rsidRDefault="007C6E24" w:rsidP="007C6E24">
      <w:pPr>
        <w:pStyle w:val="a7"/>
        <w:numPr>
          <w:ilvl w:val="0"/>
          <w:numId w:val="4"/>
        </w:numPr>
        <w:tabs>
          <w:tab w:val="left" w:pos="709"/>
          <w:tab w:val="left" w:pos="851"/>
        </w:tabs>
        <w:spacing w:after="0"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Настройки и оптимизации сайта;</w:t>
      </w:r>
    </w:p>
    <w:p w14:paraId="789C108F" w14:textId="2D55627C" w:rsidR="007C6E24" w:rsidRPr="007C6E24" w:rsidRDefault="007C6E24" w:rsidP="007C6E24">
      <w:pPr>
        <w:pStyle w:val="a7"/>
        <w:numPr>
          <w:ilvl w:val="0"/>
          <w:numId w:val="4"/>
        </w:numPr>
        <w:tabs>
          <w:tab w:val="left" w:pos="709"/>
          <w:tab w:val="left" w:pos="851"/>
        </w:tabs>
        <w:spacing w:after="0"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Предоставления эффективной технической поддержки при возникновении проблем при использовании сайта;</w:t>
      </w:r>
    </w:p>
    <w:p w14:paraId="39861471" w14:textId="5E99C669" w:rsidR="007C6E24" w:rsidRPr="007C6E24" w:rsidRDefault="007C6E24" w:rsidP="007C6E24">
      <w:pPr>
        <w:pStyle w:val="a7"/>
        <w:numPr>
          <w:ilvl w:val="0"/>
          <w:numId w:val="4"/>
        </w:numPr>
        <w:tabs>
          <w:tab w:val="left" w:pos="709"/>
          <w:tab w:val="left" w:pos="851"/>
        </w:tabs>
        <w:spacing w:after="0"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И</w:t>
      </w:r>
      <w:r w:rsidRPr="007C6E24">
        <w:rPr>
          <w:rFonts w:ascii="Tahoma" w:hAnsi="Tahoma" w:cs="Tahoma"/>
        </w:rPr>
        <w:t>сполнения требований/запросов государственных и судебных органов;</w:t>
      </w:r>
    </w:p>
    <w:p w14:paraId="67CB17FA" w14:textId="3F93B30F" w:rsidR="007C6E24" w:rsidRPr="007C6E24" w:rsidRDefault="007C6E24" w:rsidP="007C6E24">
      <w:pPr>
        <w:pStyle w:val="a7"/>
        <w:numPr>
          <w:ilvl w:val="0"/>
          <w:numId w:val="4"/>
        </w:numPr>
        <w:tabs>
          <w:tab w:val="left" w:pos="709"/>
          <w:tab w:val="left" w:pos="851"/>
        </w:tabs>
        <w:spacing w:after="0"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О</w:t>
      </w:r>
      <w:r w:rsidRPr="007C6E24">
        <w:rPr>
          <w:rFonts w:ascii="Tahoma" w:hAnsi="Tahoma" w:cs="Tahoma"/>
        </w:rPr>
        <w:t>существления иных действий в целях соблюдения законодательства РФ.</w:t>
      </w:r>
    </w:p>
    <w:p w14:paraId="7563C55B" w14:textId="77777777" w:rsidR="007C6E24" w:rsidRPr="007C6E24" w:rsidRDefault="007C6E24" w:rsidP="007C6E24">
      <w:pPr>
        <w:pStyle w:val="a7"/>
        <w:tabs>
          <w:tab w:val="left" w:pos="709"/>
          <w:tab w:val="left" w:pos="851"/>
        </w:tabs>
        <w:spacing w:after="0" w:line="240" w:lineRule="auto"/>
        <w:ind w:left="0"/>
        <w:jc w:val="both"/>
        <w:rPr>
          <w:rFonts w:ascii="Tahoma" w:hAnsi="Tahoma" w:cs="Tahoma"/>
        </w:rPr>
      </w:pPr>
    </w:p>
    <w:p w14:paraId="0F9737B6" w14:textId="77777777" w:rsidR="007C6E24" w:rsidRPr="007C6E24" w:rsidRDefault="007C6E24" w:rsidP="007C6E24">
      <w:pPr>
        <w:pStyle w:val="a7"/>
        <w:tabs>
          <w:tab w:val="left" w:pos="709"/>
          <w:tab w:val="left" w:pos="851"/>
        </w:tabs>
        <w:spacing w:after="0" w:line="240" w:lineRule="auto"/>
        <w:ind w:left="0"/>
        <w:jc w:val="both"/>
        <w:rPr>
          <w:rFonts w:ascii="Tahoma" w:hAnsi="Tahoma" w:cs="Tahoma"/>
        </w:rPr>
      </w:pPr>
      <w:r w:rsidRPr="007C6E24">
        <w:rPr>
          <w:rFonts w:ascii="Tahoma" w:hAnsi="Tahoma" w:cs="Tahoma"/>
        </w:rPr>
        <w:t>2. Перечень персональных данных, на обработку которых дается согласие:</w:t>
      </w:r>
    </w:p>
    <w:p w14:paraId="52C8F352" w14:textId="2E5C8320" w:rsidR="007C6E24" w:rsidRPr="007C6E24" w:rsidRDefault="007C6E24" w:rsidP="007C6E24">
      <w:pPr>
        <w:pStyle w:val="a7"/>
        <w:numPr>
          <w:ilvl w:val="0"/>
          <w:numId w:val="5"/>
        </w:numPr>
        <w:tabs>
          <w:tab w:val="left" w:pos="709"/>
          <w:tab w:val="left" w:pos="851"/>
        </w:tabs>
        <w:spacing w:after="0" w:line="240" w:lineRule="auto"/>
        <w:jc w:val="both"/>
        <w:rPr>
          <w:rFonts w:ascii="Tahoma" w:hAnsi="Tahoma" w:cs="Tahoma"/>
        </w:rPr>
      </w:pPr>
      <w:r w:rsidRPr="007C6E24">
        <w:rPr>
          <w:rFonts w:ascii="Tahoma" w:hAnsi="Tahoma" w:cs="Tahoma"/>
        </w:rPr>
        <w:t>Фамилия, имя, отчество</w:t>
      </w:r>
      <w:r>
        <w:rPr>
          <w:rFonts w:ascii="Tahoma" w:hAnsi="Tahoma" w:cs="Tahoma"/>
        </w:rPr>
        <w:t>;</w:t>
      </w:r>
    </w:p>
    <w:p w14:paraId="022B6C21" w14:textId="1FC63534" w:rsidR="007C6E24" w:rsidRPr="007C6E24" w:rsidRDefault="007C6E24" w:rsidP="007C6E24">
      <w:pPr>
        <w:pStyle w:val="a7"/>
        <w:numPr>
          <w:ilvl w:val="0"/>
          <w:numId w:val="5"/>
        </w:numPr>
        <w:tabs>
          <w:tab w:val="left" w:pos="709"/>
          <w:tab w:val="left" w:pos="851"/>
        </w:tabs>
        <w:spacing w:after="0" w:line="240" w:lineRule="auto"/>
        <w:jc w:val="both"/>
        <w:rPr>
          <w:rFonts w:ascii="Tahoma" w:hAnsi="Tahoma" w:cs="Tahoma"/>
        </w:rPr>
      </w:pPr>
      <w:r w:rsidRPr="007C6E24">
        <w:rPr>
          <w:rFonts w:ascii="Tahoma" w:hAnsi="Tahoma" w:cs="Tahoma"/>
        </w:rPr>
        <w:t>Данные документа, удостоверяющего личность (серия</w:t>
      </w:r>
      <w:r>
        <w:rPr>
          <w:rFonts w:ascii="Tahoma" w:hAnsi="Tahoma" w:cs="Tahoma"/>
        </w:rPr>
        <w:t xml:space="preserve"> и номер);</w:t>
      </w:r>
    </w:p>
    <w:p w14:paraId="68436819" w14:textId="439718DF" w:rsidR="007C6E24" w:rsidRPr="007C6E24" w:rsidRDefault="007C6E24" w:rsidP="007C6E24">
      <w:pPr>
        <w:pStyle w:val="a7"/>
        <w:numPr>
          <w:ilvl w:val="0"/>
          <w:numId w:val="5"/>
        </w:numPr>
        <w:tabs>
          <w:tab w:val="left" w:pos="709"/>
          <w:tab w:val="left" w:pos="851"/>
        </w:tabs>
        <w:spacing w:after="0" w:line="240" w:lineRule="auto"/>
        <w:jc w:val="both"/>
        <w:rPr>
          <w:rFonts w:ascii="Tahoma" w:hAnsi="Tahoma" w:cs="Tahoma"/>
        </w:rPr>
      </w:pPr>
      <w:r w:rsidRPr="007C6E24">
        <w:rPr>
          <w:rFonts w:ascii="Tahoma" w:hAnsi="Tahoma" w:cs="Tahoma"/>
        </w:rPr>
        <w:t>Номер телефона</w:t>
      </w:r>
      <w:r>
        <w:rPr>
          <w:rFonts w:ascii="Tahoma" w:hAnsi="Tahoma" w:cs="Tahoma"/>
        </w:rPr>
        <w:t>;</w:t>
      </w:r>
    </w:p>
    <w:p w14:paraId="6C81330C" w14:textId="4169421C" w:rsidR="007C6E24" w:rsidRDefault="007C6E24" w:rsidP="007C6E24">
      <w:pPr>
        <w:pStyle w:val="a7"/>
        <w:numPr>
          <w:ilvl w:val="0"/>
          <w:numId w:val="5"/>
        </w:numPr>
        <w:tabs>
          <w:tab w:val="left" w:pos="709"/>
          <w:tab w:val="left" w:pos="851"/>
        </w:tabs>
        <w:spacing w:after="0" w:line="240" w:lineRule="auto"/>
        <w:jc w:val="both"/>
        <w:rPr>
          <w:rFonts w:ascii="Tahoma" w:hAnsi="Tahoma" w:cs="Tahoma"/>
        </w:rPr>
      </w:pPr>
      <w:r w:rsidRPr="007C6E24">
        <w:rPr>
          <w:rFonts w:ascii="Tahoma" w:hAnsi="Tahoma" w:cs="Tahoma"/>
        </w:rPr>
        <w:t xml:space="preserve">Адрес электронной почты; </w:t>
      </w:r>
    </w:p>
    <w:p w14:paraId="49D81692" w14:textId="5CEA6D98" w:rsidR="007C6E24" w:rsidRDefault="007C6E24" w:rsidP="007C6E24">
      <w:pPr>
        <w:pStyle w:val="a7"/>
        <w:numPr>
          <w:ilvl w:val="0"/>
          <w:numId w:val="5"/>
        </w:numPr>
        <w:tabs>
          <w:tab w:val="left" w:pos="709"/>
          <w:tab w:val="left" w:pos="851"/>
        </w:tabs>
        <w:spacing w:after="0"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  <w:lang w:val="en-US"/>
        </w:rPr>
        <w:t>IP-</w:t>
      </w:r>
      <w:proofErr w:type="gramStart"/>
      <w:r>
        <w:rPr>
          <w:rFonts w:ascii="Tahoma" w:hAnsi="Tahoma" w:cs="Tahoma"/>
        </w:rPr>
        <w:t>адрес;</w:t>
      </w:r>
      <w:proofErr w:type="gramEnd"/>
    </w:p>
    <w:p w14:paraId="580A1B7A" w14:textId="6F6C2BC5" w:rsidR="007C6E24" w:rsidRDefault="007C6E24" w:rsidP="007C6E24">
      <w:pPr>
        <w:pStyle w:val="a7"/>
        <w:numPr>
          <w:ilvl w:val="0"/>
          <w:numId w:val="5"/>
        </w:numPr>
        <w:tabs>
          <w:tab w:val="left" w:pos="709"/>
          <w:tab w:val="left" w:pos="851"/>
        </w:tabs>
        <w:spacing w:after="0" w:line="240" w:lineRule="auto"/>
        <w:jc w:val="both"/>
        <w:rPr>
          <w:rFonts w:ascii="Tahoma" w:hAnsi="Tahoma" w:cs="Tahoma"/>
        </w:rPr>
      </w:pPr>
      <w:proofErr w:type="spellStart"/>
      <w:r>
        <w:rPr>
          <w:rFonts w:ascii="Tahoma" w:hAnsi="Tahoma" w:cs="Tahoma"/>
        </w:rPr>
        <w:t>Геоданные</w:t>
      </w:r>
      <w:proofErr w:type="spellEnd"/>
      <w:r>
        <w:rPr>
          <w:rFonts w:ascii="Tahoma" w:hAnsi="Tahoma" w:cs="Tahoma"/>
        </w:rPr>
        <w:t>;</w:t>
      </w:r>
    </w:p>
    <w:p w14:paraId="31FC99DF" w14:textId="77777777" w:rsidR="007C6E24" w:rsidRPr="007C6E24" w:rsidRDefault="007C6E24" w:rsidP="007C6E24">
      <w:pPr>
        <w:pStyle w:val="a7"/>
        <w:tabs>
          <w:tab w:val="left" w:pos="709"/>
          <w:tab w:val="left" w:pos="851"/>
        </w:tabs>
        <w:spacing w:after="0" w:line="240" w:lineRule="auto"/>
        <w:jc w:val="both"/>
        <w:rPr>
          <w:rFonts w:ascii="Tahoma" w:hAnsi="Tahoma" w:cs="Tahoma"/>
        </w:rPr>
      </w:pPr>
    </w:p>
    <w:p w14:paraId="33903824" w14:textId="77777777" w:rsidR="007C6E24" w:rsidRPr="007C6E24" w:rsidRDefault="007C6E24" w:rsidP="007C6E24">
      <w:pPr>
        <w:pStyle w:val="a7"/>
        <w:tabs>
          <w:tab w:val="left" w:pos="709"/>
          <w:tab w:val="left" w:pos="851"/>
        </w:tabs>
        <w:spacing w:after="0" w:line="240" w:lineRule="auto"/>
        <w:ind w:left="0"/>
        <w:jc w:val="both"/>
        <w:rPr>
          <w:rFonts w:ascii="Tahoma" w:hAnsi="Tahoma" w:cs="Tahoma"/>
        </w:rPr>
      </w:pPr>
      <w:r w:rsidRPr="007C6E24">
        <w:rPr>
          <w:rFonts w:ascii="Tahoma" w:hAnsi="Tahoma" w:cs="Tahoma"/>
        </w:rPr>
        <w:t>3. Оператор вправе обрабатывать персональные данными путем автоматизированной обработки и обработки без использования средств автоматизации:</w:t>
      </w:r>
    </w:p>
    <w:p w14:paraId="3EC69352" w14:textId="77777777" w:rsidR="007C6E24" w:rsidRPr="007C6E24" w:rsidRDefault="007C6E24" w:rsidP="007C6E24">
      <w:pPr>
        <w:pStyle w:val="a7"/>
        <w:numPr>
          <w:ilvl w:val="0"/>
          <w:numId w:val="6"/>
        </w:numPr>
        <w:tabs>
          <w:tab w:val="left" w:pos="709"/>
          <w:tab w:val="left" w:pos="851"/>
        </w:tabs>
        <w:spacing w:after="0" w:line="240" w:lineRule="auto"/>
        <w:jc w:val="both"/>
        <w:rPr>
          <w:rFonts w:ascii="Tahoma" w:hAnsi="Tahoma" w:cs="Tahoma"/>
          <w:noProof/>
        </w:rPr>
      </w:pPr>
      <w:r w:rsidRPr="007C6E24">
        <w:rPr>
          <w:rFonts w:ascii="Tahoma" w:hAnsi="Tahoma" w:cs="Tahoma"/>
          <w:noProof/>
        </w:rPr>
        <w:t>сбор;</w:t>
      </w:r>
    </w:p>
    <w:p w14:paraId="630E8D40" w14:textId="77777777" w:rsidR="007C6E24" w:rsidRPr="007C6E24" w:rsidRDefault="007C6E24" w:rsidP="007C6E24">
      <w:pPr>
        <w:pStyle w:val="a7"/>
        <w:numPr>
          <w:ilvl w:val="0"/>
          <w:numId w:val="6"/>
        </w:numPr>
        <w:tabs>
          <w:tab w:val="left" w:pos="709"/>
          <w:tab w:val="left" w:pos="851"/>
        </w:tabs>
        <w:spacing w:after="0" w:line="240" w:lineRule="auto"/>
        <w:jc w:val="both"/>
        <w:rPr>
          <w:rFonts w:ascii="Tahoma" w:hAnsi="Tahoma" w:cs="Tahoma"/>
          <w:noProof/>
        </w:rPr>
      </w:pPr>
      <w:r w:rsidRPr="007C6E24">
        <w:rPr>
          <w:rFonts w:ascii="Tahoma" w:hAnsi="Tahoma" w:cs="Tahoma"/>
          <w:noProof/>
        </w:rPr>
        <w:t>систематизацию;</w:t>
      </w:r>
    </w:p>
    <w:p w14:paraId="404DAFA2" w14:textId="77777777" w:rsidR="007C6E24" w:rsidRPr="007C6E24" w:rsidRDefault="007C6E24" w:rsidP="007C6E24">
      <w:pPr>
        <w:pStyle w:val="a7"/>
        <w:numPr>
          <w:ilvl w:val="0"/>
          <w:numId w:val="6"/>
        </w:numPr>
        <w:tabs>
          <w:tab w:val="left" w:pos="709"/>
          <w:tab w:val="left" w:pos="851"/>
        </w:tabs>
        <w:spacing w:after="0" w:line="240" w:lineRule="auto"/>
        <w:jc w:val="both"/>
        <w:rPr>
          <w:rFonts w:ascii="Tahoma" w:hAnsi="Tahoma" w:cs="Tahoma"/>
          <w:noProof/>
        </w:rPr>
      </w:pPr>
      <w:r w:rsidRPr="007C6E24">
        <w:rPr>
          <w:rFonts w:ascii="Tahoma" w:hAnsi="Tahoma" w:cs="Tahoma"/>
          <w:noProof/>
        </w:rPr>
        <w:t>накопление;</w:t>
      </w:r>
    </w:p>
    <w:p w14:paraId="7F57BC74" w14:textId="77777777" w:rsidR="007C6E24" w:rsidRPr="007C6E24" w:rsidRDefault="007C6E24" w:rsidP="007C6E24">
      <w:pPr>
        <w:pStyle w:val="a7"/>
        <w:numPr>
          <w:ilvl w:val="0"/>
          <w:numId w:val="6"/>
        </w:numPr>
        <w:tabs>
          <w:tab w:val="left" w:pos="709"/>
          <w:tab w:val="left" w:pos="851"/>
        </w:tabs>
        <w:spacing w:after="0" w:line="240" w:lineRule="auto"/>
        <w:jc w:val="both"/>
        <w:rPr>
          <w:rFonts w:ascii="Tahoma" w:hAnsi="Tahoma" w:cs="Tahoma"/>
          <w:noProof/>
        </w:rPr>
      </w:pPr>
      <w:r w:rsidRPr="007C6E24">
        <w:rPr>
          <w:rFonts w:ascii="Tahoma" w:hAnsi="Tahoma" w:cs="Tahoma"/>
          <w:noProof/>
        </w:rPr>
        <w:t>хранение;</w:t>
      </w:r>
    </w:p>
    <w:p w14:paraId="63E5AFD7" w14:textId="77777777" w:rsidR="007C6E24" w:rsidRPr="007C6E24" w:rsidRDefault="007C6E24" w:rsidP="007C6E24">
      <w:pPr>
        <w:pStyle w:val="a7"/>
        <w:numPr>
          <w:ilvl w:val="0"/>
          <w:numId w:val="6"/>
        </w:numPr>
        <w:tabs>
          <w:tab w:val="left" w:pos="709"/>
          <w:tab w:val="left" w:pos="851"/>
        </w:tabs>
        <w:spacing w:after="0" w:line="240" w:lineRule="auto"/>
        <w:jc w:val="both"/>
        <w:rPr>
          <w:rFonts w:ascii="Tahoma" w:hAnsi="Tahoma" w:cs="Tahoma"/>
          <w:noProof/>
        </w:rPr>
      </w:pPr>
      <w:r w:rsidRPr="007C6E24">
        <w:rPr>
          <w:rFonts w:ascii="Tahoma" w:hAnsi="Tahoma" w:cs="Tahoma"/>
          <w:noProof/>
        </w:rPr>
        <w:t>уточнение (обновление, изменение);</w:t>
      </w:r>
    </w:p>
    <w:p w14:paraId="7D97B520" w14:textId="77777777" w:rsidR="007C6E24" w:rsidRPr="007C6E24" w:rsidRDefault="007C6E24" w:rsidP="007C6E24">
      <w:pPr>
        <w:pStyle w:val="a7"/>
        <w:numPr>
          <w:ilvl w:val="0"/>
          <w:numId w:val="6"/>
        </w:numPr>
        <w:tabs>
          <w:tab w:val="left" w:pos="709"/>
          <w:tab w:val="left" w:pos="851"/>
        </w:tabs>
        <w:spacing w:after="0" w:line="240" w:lineRule="auto"/>
        <w:jc w:val="both"/>
        <w:rPr>
          <w:rFonts w:ascii="Tahoma" w:hAnsi="Tahoma" w:cs="Tahoma"/>
          <w:noProof/>
        </w:rPr>
      </w:pPr>
      <w:r w:rsidRPr="007C6E24">
        <w:rPr>
          <w:rFonts w:ascii="Tahoma" w:hAnsi="Tahoma" w:cs="Tahoma"/>
          <w:noProof/>
        </w:rPr>
        <w:t>распространение/передачу;</w:t>
      </w:r>
    </w:p>
    <w:p w14:paraId="400C8DA7" w14:textId="77777777" w:rsidR="007C6E24" w:rsidRPr="007C6E24" w:rsidRDefault="007C6E24" w:rsidP="007C6E24">
      <w:pPr>
        <w:pStyle w:val="a7"/>
        <w:numPr>
          <w:ilvl w:val="0"/>
          <w:numId w:val="6"/>
        </w:numPr>
        <w:tabs>
          <w:tab w:val="left" w:pos="709"/>
          <w:tab w:val="left" w:pos="851"/>
        </w:tabs>
        <w:spacing w:after="0" w:line="240" w:lineRule="auto"/>
        <w:jc w:val="both"/>
        <w:rPr>
          <w:rFonts w:ascii="Tahoma" w:hAnsi="Tahoma" w:cs="Tahoma"/>
          <w:noProof/>
        </w:rPr>
      </w:pPr>
      <w:r w:rsidRPr="007C6E24">
        <w:rPr>
          <w:rFonts w:ascii="Tahoma" w:hAnsi="Tahoma" w:cs="Tahoma"/>
          <w:noProof/>
        </w:rPr>
        <w:t>блокирование;</w:t>
      </w:r>
    </w:p>
    <w:p w14:paraId="3CA3116A" w14:textId="77777777" w:rsidR="007C6E24" w:rsidRDefault="007C6E24" w:rsidP="007C6E24">
      <w:pPr>
        <w:pStyle w:val="a7"/>
        <w:numPr>
          <w:ilvl w:val="0"/>
          <w:numId w:val="6"/>
        </w:numPr>
        <w:tabs>
          <w:tab w:val="left" w:pos="709"/>
          <w:tab w:val="left" w:pos="851"/>
        </w:tabs>
        <w:spacing w:after="0" w:line="240" w:lineRule="auto"/>
        <w:jc w:val="both"/>
        <w:rPr>
          <w:rFonts w:ascii="Tahoma" w:hAnsi="Tahoma" w:cs="Tahoma"/>
        </w:rPr>
      </w:pPr>
      <w:r w:rsidRPr="007C6E24">
        <w:rPr>
          <w:rFonts w:ascii="Tahoma" w:hAnsi="Tahoma" w:cs="Tahoma"/>
          <w:noProof/>
        </w:rPr>
        <w:t>уничтожение.</w:t>
      </w:r>
    </w:p>
    <w:p w14:paraId="357752D3" w14:textId="77777777" w:rsidR="00834B1C" w:rsidRDefault="00834B1C" w:rsidP="00834B1C">
      <w:pPr>
        <w:tabs>
          <w:tab w:val="left" w:pos="709"/>
          <w:tab w:val="left" w:pos="851"/>
        </w:tabs>
        <w:spacing w:after="0" w:line="240" w:lineRule="auto"/>
        <w:jc w:val="both"/>
        <w:rPr>
          <w:rFonts w:ascii="Tahoma" w:hAnsi="Tahoma" w:cs="Tahoma"/>
        </w:rPr>
      </w:pPr>
    </w:p>
    <w:p w14:paraId="56DFEFDD" w14:textId="1C8B32F8" w:rsidR="007C6E24" w:rsidRDefault="00834B1C" w:rsidP="00834B1C">
      <w:pPr>
        <w:tabs>
          <w:tab w:val="left" w:pos="709"/>
          <w:tab w:val="left" w:pos="851"/>
        </w:tabs>
        <w:spacing w:after="0"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4. </w:t>
      </w:r>
      <w:r w:rsidRPr="00834B1C">
        <w:rPr>
          <w:rFonts w:ascii="Tahoma" w:hAnsi="Tahoma" w:cs="Tahoma"/>
        </w:rPr>
        <w:t xml:space="preserve">Обработка данных осуществляется с согласия </w:t>
      </w:r>
      <w:r w:rsidR="00221A57">
        <w:rPr>
          <w:rFonts w:ascii="Tahoma" w:hAnsi="Tahoma" w:cs="Tahoma"/>
        </w:rPr>
        <w:t>С</w:t>
      </w:r>
      <w:r w:rsidRPr="00834B1C">
        <w:rPr>
          <w:rFonts w:ascii="Tahoma" w:hAnsi="Tahoma" w:cs="Tahoma"/>
        </w:rPr>
        <w:t>убъекта</w:t>
      </w:r>
      <w:r w:rsidR="00221A57">
        <w:rPr>
          <w:rFonts w:ascii="Tahoma" w:hAnsi="Tahoma" w:cs="Tahoma"/>
        </w:rPr>
        <w:t xml:space="preserve"> персональных данных</w:t>
      </w:r>
      <w:r w:rsidRPr="00834B1C">
        <w:rPr>
          <w:rFonts w:ascii="Tahoma" w:hAnsi="Tahoma" w:cs="Tahoma"/>
        </w:rPr>
        <w:t xml:space="preserve">, размещаемого на сайте </w:t>
      </w:r>
      <w:r w:rsidR="00715593" w:rsidRPr="00715593">
        <w:rPr>
          <w:rFonts w:ascii="Tahoma" w:hAnsi="Tahoma" w:cs="Tahoma"/>
        </w:rPr>
        <w:t>m-banka.ru</w:t>
      </w:r>
      <w:r w:rsidRPr="00834B1C">
        <w:rPr>
          <w:rFonts w:ascii="Tahoma" w:hAnsi="Tahoma" w:cs="Tahoma"/>
        </w:rPr>
        <w:t xml:space="preserve">, путем выражения </w:t>
      </w:r>
      <w:r>
        <w:rPr>
          <w:rFonts w:ascii="Tahoma" w:hAnsi="Tahoma" w:cs="Tahoma"/>
        </w:rPr>
        <w:t>С</w:t>
      </w:r>
      <w:r w:rsidRPr="00834B1C">
        <w:rPr>
          <w:rFonts w:ascii="Tahoma" w:hAnsi="Tahoma" w:cs="Tahoma"/>
        </w:rPr>
        <w:t xml:space="preserve">убъектом </w:t>
      </w:r>
      <w:r>
        <w:rPr>
          <w:rFonts w:ascii="Tahoma" w:hAnsi="Tahoma" w:cs="Tahoma"/>
        </w:rPr>
        <w:t xml:space="preserve">персональных данных </w:t>
      </w:r>
      <w:r w:rsidRPr="00834B1C">
        <w:rPr>
          <w:rFonts w:ascii="Tahoma" w:hAnsi="Tahoma" w:cs="Tahoma"/>
        </w:rPr>
        <w:t>конклюдентных действий, позволяющих подтвердить его волеизъявление.</w:t>
      </w:r>
    </w:p>
    <w:p w14:paraId="1A32A49D" w14:textId="77777777" w:rsidR="00834B1C" w:rsidRPr="007C6E24" w:rsidRDefault="00834B1C" w:rsidP="00834B1C">
      <w:pPr>
        <w:tabs>
          <w:tab w:val="left" w:pos="709"/>
          <w:tab w:val="left" w:pos="851"/>
        </w:tabs>
        <w:spacing w:after="0" w:line="240" w:lineRule="auto"/>
        <w:jc w:val="both"/>
        <w:rPr>
          <w:rFonts w:ascii="Tahoma" w:hAnsi="Tahoma" w:cs="Tahoma"/>
        </w:rPr>
      </w:pPr>
    </w:p>
    <w:p w14:paraId="56C5D4DF" w14:textId="77777777" w:rsidR="00834B1C" w:rsidRDefault="007C6E24" w:rsidP="00834B1C">
      <w:pPr>
        <w:tabs>
          <w:tab w:val="left" w:pos="709"/>
          <w:tab w:val="left" w:pos="851"/>
        </w:tabs>
        <w:jc w:val="both"/>
        <w:rPr>
          <w:rFonts w:ascii="Tahoma" w:hAnsi="Tahoma" w:cs="Tahoma"/>
          <w:noProof/>
        </w:rPr>
      </w:pPr>
      <w:r w:rsidRPr="007C6E24">
        <w:rPr>
          <w:rFonts w:ascii="Tahoma" w:hAnsi="Tahoma" w:cs="Tahoma"/>
          <w:noProof/>
        </w:rPr>
        <w:t xml:space="preserve">5. </w:t>
      </w:r>
      <w:r w:rsidR="00834B1C" w:rsidRPr="00834B1C">
        <w:rPr>
          <w:rFonts w:ascii="Tahoma" w:hAnsi="Tahoma" w:cs="Tahoma"/>
          <w:noProof/>
        </w:rPr>
        <w:t>Обработка персональных данных прекращается в следующих случаях:</w:t>
      </w:r>
    </w:p>
    <w:p w14:paraId="1FFF0A07" w14:textId="35D8BC8A" w:rsidR="00834B1C" w:rsidRPr="00834B1C" w:rsidRDefault="00834B1C" w:rsidP="00834B1C">
      <w:pPr>
        <w:pStyle w:val="a7"/>
        <w:numPr>
          <w:ilvl w:val="0"/>
          <w:numId w:val="8"/>
        </w:numPr>
        <w:tabs>
          <w:tab w:val="left" w:pos="709"/>
          <w:tab w:val="left" w:pos="851"/>
        </w:tabs>
        <w:jc w:val="both"/>
        <w:rPr>
          <w:rFonts w:ascii="Tahoma" w:hAnsi="Tahoma" w:cs="Tahoma"/>
          <w:noProof/>
        </w:rPr>
      </w:pPr>
      <w:r w:rsidRPr="00834B1C">
        <w:rPr>
          <w:rFonts w:ascii="Tahoma" w:hAnsi="Tahoma" w:cs="Tahoma"/>
          <w:noProof/>
        </w:rPr>
        <w:t>по достижении целей обработки персональных данных или при утрате необходимости в их достижении;</w:t>
      </w:r>
    </w:p>
    <w:p w14:paraId="16306505" w14:textId="33BAC711" w:rsidR="00834B1C" w:rsidRPr="00834B1C" w:rsidRDefault="00834B1C" w:rsidP="00834B1C">
      <w:pPr>
        <w:pStyle w:val="a7"/>
        <w:numPr>
          <w:ilvl w:val="0"/>
          <w:numId w:val="8"/>
        </w:numPr>
        <w:tabs>
          <w:tab w:val="left" w:pos="709"/>
          <w:tab w:val="left" w:pos="851"/>
        </w:tabs>
        <w:jc w:val="both"/>
        <w:rPr>
          <w:rFonts w:ascii="Tahoma" w:hAnsi="Tahoma" w:cs="Tahoma"/>
          <w:noProof/>
        </w:rPr>
      </w:pPr>
      <w:r w:rsidRPr="00834B1C">
        <w:rPr>
          <w:rFonts w:ascii="Tahoma" w:hAnsi="Tahoma" w:cs="Tahoma"/>
          <w:noProof/>
        </w:rPr>
        <w:t>по истечении срока обработки персональных данных, установленного при сборе персональных данных;</w:t>
      </w:r>
    </w:p>
    <w:p w14:paraId="59A02650" w14:textId="1F73A9F9" w:rsidR="00834B1C" w:rsidRPr="00834B1C" w:rsidRDefault="00834B1C" w:rsidP="00834B1C">
      <w:pPr>
        <w:pStyle w:val="a7"/>
        <w:numPr>
          <w:ilvl w:val="0"/>
          <w:numId w:val="8"/>
        </w:numPr>
        <w:tabs>
          <w:tab w:val="left" w:pos="709"/>
          <w:tab w:val="left" w:pos="851"/>
        </w:tabs>
        <w:jc w:val="both"/>
        <w:rPr>
          <w:rFonts w:ascii="Tahoma" w:hAnsi="Tahoma" w:cs="Tahoma"/>
          <w:noProof/>
        </w:rPr>
      </w:pPr>
      <w:r w:rsidRPr="00834B1C">
        <w:rPr>
          <w:rFonts w:ascii="Tahoma" w:hAnsi="Tahoma" w:cs="Tahoma"/>
          <w:noProof/>
        </w:rPr>
        <w:t xml:space="preserve">по требованию субъекта персональных данных или уполномоченного органа по защите прав субъектов персональных данных, если персональные данные являются </w:t>
      </w:r>
      <w:r w:rsidRPr="00834B1C">
        <w:rPr>
          <w:rFonts w:ascii="Tahoma" w:hAnsi="Tahoma" w:cs="Tahoma"/>
          <w:noProof/>
        </w:rPr>
        <w:lastRenderedPageBreak/>
        <w:t>неполными, устаревшими, недостоверными, незаконно полученными или не являются необходимыми для заявленной цели обработки;</w:t>
      </w:r>
    </w:p>
    <w:p w14:paraId="6FEABF6C" w14:textId="334C8448" w:rsidR="00834B1C" w:rsidRPr="00834B1C" w:rsidRDefault="00834B1C" w:rsidP="00834B1C">
      <w:pPr>
        <w:pStyle w:val="a7"/>
        <w:numPr>
          <w:ilvl w:val="0"/>
          <w:numId w:val="8"/>
        </w:numPr>
        <w:tabs>
          <w:tab w:val="left" w:pos="709"/>
          <w:tab w:val="left" w:pos="851"/>
        </w:tabs>
        <w:jc w:val="both"/>
        <w:rPr>
          <w:rFonts w:ascii="Tahoma" w:hAnsi="Tahoma" w:cs="Tahoma"/>
          <w:noProof/>
        </w:rPr>
      </w:pPr>
      <w:r w:rsidRPr="00834B1C">
        <w:rPr>
          <w:rFonts w:ascii="Tahoma" w:hAnsi="Tahoma" w:cs="Tahoma"/>
          <w:noProof/>
        </w:rPr>
        <w:t>при невозможности устранения допущенных нарушений при обработке персональных данных;</w:t>
      </w:r>
    </w:p>
    <w:p w14:paraId="1BBE95D0" w14:textId="197B9B4B" w:rsidR="00834B1C" w:rsidRPr="00834B1C" w:rsidRDefault="00834B1C" w:rsidP="00834B1C">
      <w:pPr>
        <w:pStyle w:val="a7"/>
        <w:numPr>
          <w:ilvl w:val="0"/>
          <w:numId w:val="8"/>
        </w:numPr>
        <w:tabs>
          <w:tab w:val="left" w:pos="709"/>
          <w:tab w:val="left" w:pos="851"/>
        </w:tabs>
        <w:jc w:val="both"/>
        <w:rPr>
          <w:rFonts w:ascii="Tahoma" w:hAnsi="Tahoma" w:cs="Tahoma"/>
          <w:noProof/>
        </w:rPr>
      </w:pPr>
      <w:r w:rsidRPr="00834B1C">
        <w:rPr>
          <w:rFonts w:ascii="Tahoma" w:hAnsi="Tahoma" w:cs="Tahoma"/>
          <w:noProof/>
        </w:rPr>
        <w:t>при изменении, признании утратившими силу нормативных правовых актов, устанавливающих правовые основания обработки персональных данных;</w:t>
      </w:r>
    </w:p>
    <w:p w14:paraId="144DD077" w14:textId="36015D9F" w:rsidR="007C6E24" w:rsidRPr="00834B1C" w:rsidRDefault="00834B1C" w:rsidP="00834B1C">
      <w:pPr>
        <w:pStyle w:val="a7"/>
        <w:numPr>
          <w:ilvl w:val="0"/>
          <w:numId w:val="8"/>
        </w:numPr>
        <w:tabs>
          <w:tab w:val="left" w:pos="709"/>
          <w:tab w:val="left" w:pos="851"/>
        </w:tabs>
        <w:jc w:val="both"/>
        <w:rPr>
          <w:rFonts w:ascii="Tahoma" w:hAnsi="Tahoma" w:cs="Tahoma"/>
          <w:noProof/>
        </w:rPr>
      </w:pPr>
      <w:r w:rsidRPr="00834B1C">
        <w:rPr>
          <w:rFonts w:ascii="Tahoma" w:hAnsi="Tahoma" w:cs="Tahoma"/>
          <w:noProof/>
        </w:rPr>
        <w:t>при отзыве субъектом персональных данных согласия, если в соответствии с Федеральным законом от 27 июля 2006 года N 152-ФЗ "О персональных данных" обработка персональных данных допускается только с его согласия.</w:t>
      </w:r>
    </w:p>
    <w:p w14:paraId="2C5933C6" w14:textId="4420D8F1" w:rsidR="00221A57" w:rsidRDefault="007C6E24" w:rsidP="007C6E24">
      <w:pPr>
        <w:tabs>
          <w:tab w:val="left" w:pos="709"/>
          <w:tab w:val="left" w:pos="851"/>
        </w:tabs>
        <w:jc w:val="both"/>
        <w:rPr>
          <w:rFonts w:ascii="Tahoma" w:hAnsi="Tahoma" w:cs="Tahoma"/>
          <w:noProof/>
        </w:rPr>
      </w:pPr>
      <w:r w:rsidRPr="007C6E24">
        <w:rPr>
          <w:rFonts w:ascii="Tahoma" w:hAnsi="Tahoma" w:cs="Tahoma"/>
          <w:noProof/>
        </w:rPr>
        <w:t xml:space="preserve">6. </w:t>
      </w:r>
      <w:r w:rsidR="00221A57">
        <w:rPr>
          <w:rFonts w:ascii="Tahoma" w:hAnsi="Tahoma" w:cs="Tahoma"/>
          <w:noProof/>
        </w:rPr>
        <w:t xml:space="preserve">Оператор вправе передать персональные данные Субъекта персональных данных третьим лицам, включая, но не ограничиваясь кредитным организациям, банкам, небанковским кредитным организациям, микрофинансовым организациям, размещающим свои финансовые продукты на сайте </w:t>
      </w:r>
      <w:r w:rsidR="00715593" w:rsidRPr="00715593">
        <w:rPr>
          <w:rFonts w:ascii="Tahoma" w:hAnsi="Tahoma" w:cs="Tahoma"/>
          <w:noProof/>
        </w:rPr>
        <w:t>m-banka.ru</w:t>
      </w:r>
      <w:r w:rsidR="00221A57">
        <w:rPr>
          <w:rFonts w:ascii="Tahoma" w:hAnsi="Tahoma" w:cs="Tahoma"/>
          <w:noProof/>
        </w:rPr>
        <w:t>.</w:t>
      </w:r>
    </w:p>
    <w:p w14:paraId="10936F61" w14:textId="7BCAC0F3" w:rsidR="007C6E24" w:rsidRDefault="007C6E24" w:rsidP="007C6E24">
      <w:pPr>
        <w:tabs>
          <w:tab w:val="left" w:pos="709"/>
          <w:tab w:val="left" w:pos="851"/>
        </w:tabs>
        <w:jc w:val="both"/>
        <w:rPr>
          <w:rFonts w:ascii="Tahoma" w:hAnsi="Tahoma" w:cs="Tahoma"/>
          <w:noProof/>
        </w:rPr>
      </w:pPr>
      <w:r w:rsidRPr="007C6E24">
        <w:rPr>
          <w:rFonts w:ascii="Tahoma" w:hAnsi="Tahoma" w:cs="Tahoma"/>
          <w:noProof/>
        </w:rPr>
        <w:t xml:space="preserve">Согласие может быть отозвано </w:t>
      </w:r>
      <w:r w:rsidR="00834B1C">
        <w:rPr>
          <w:rFonts w:ascii="Tahoma" w:hAnsi="Tahoma" w:cs="Tahoma"/>
          <w:noProof/>
        </w:rPr>
        <w:t>Субъектом персональных данных</w:t>
      </w:r>
      <w:r w:rsidRPr="007C6E24">
        <w:rPr>
          <w:rFonts w:ascii="Tahoma" w:hAnsi="Tahoma" w:cs="Tahoma"/>
          <w:noProof/>
        </w:rPr>
        <w:t xml:space="preserve"> в любое время </w:t>
      </w:r>
      <w:r w:rsidR="00834B1C">
        <w:rPr>
          <w:rFonts w:ascii="Tahoma" w:hAnsi="Tahoma" w:cs="Tahoma"/>
          <w:noProof/>
        </w:rPr>
        <w:t>следующими способами:</w:t>
      </w:r>
    </w:p>
    <w:p w14:paraId="29956085" w14:textId="078B4B77" w:rsidR="00834B1C" w:rsidRDefault="00834B1C" w:rsidP="00834B1C">
      <w:pPr>
        <w:pStyle w:val="a7"/>
        <w:numPr>
          <w:ilvl w:val="0"/>
          <w:numId w:val="3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Оставив соответствующее обращение на сайте </w:t>
      </w:r>
      <w:r w:rsidR="00715593" w:rsidRPr="00715593">
        <w:rPr>
          <w:rFonts w:ascii="Tahoma" w:hAnsi="Tahoma" w:cs="Tahoma"/>
        </w:rPr>
        <w:t>m-banka.ru</w:t>
      </w:r>
      <w:r>
        <w:rPr>
          <w:rFonts w:ascii="Tahoma" w:hAnsi="Tahoma" w:cs="Tahoma"/>
        </w:rPr>
        <w:t xml:space="preserve"> в разделе «Написать в поддержку»;</w:t>
      </w:r>
    </w:p>
    <w:p w14:paraId="31BBA776" w14:textId="2B4D0686" w:rsidR="00834B1C" w:rsidRDefault="00834B1C" w:rsidP="00834B1C">
      <w:pPr>
        <w:pStyle w:val="a7"/>
        <w:numPr>
          <w:ilvl w:val="0"/>
          <w:numId w:val="3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Направив отзыв согласия по адресу электронной почты </w:t>
      </w:r>
      <w:r w:rsidR="00715593" w:rsidRPr="00715593">
        <w:rPr>
          <w:rFonts w:ascii="Tahoma" w:hAnsi="Tahoma" w:cs="Tahoma"/>
        </w:rPr>
        <w:t>info@m-banka.ru</w:t>
      </w:r>
      <w:r>
        <w:rPr>
          <w:rFonts w:ascii="Tahoma" w:hAnsi="Tahoma" w:cs="Tahoma"/>
        </w:rPr>
        <w:t>;</w:t>
      </w:r>
    </w:p>
    <w:p w14:paraId="5F8481AF" w14:textId="77777777" w:rsidR="00834B1C" w:rsidRPr="00834B1C" w:rsidRDefault="00834B1C" w:rsidP="00834B1C">
      <w:pPr>
        <w:pStyle w:val="a7"/>
        <w:jc w:val="both"/>
        <w:rPr>
          <w:rFonts w:ascii="Tahoma" w:hAnsi="Tahoma" w:cs="Tahoma"/>
        </w:rPr>
      </w:pPr>
    </w:p>
    <w:p w14:paraId="33B0279D" w14:textId="52CB33A2" w:rsidR="007C6E24" w:rsidRPr="007C6E24" w:rsidRDefault="007C6E24" w:rsidP="007C6E24">
      <w:pPr>
        <w:pStyle w:val="a7"/>
        <w:tabs>
          <w:tab w:val="left" w:pos="709"/>
          <w:tab w:val="left" w:pos="851"/>
        </w:tabs>
        <w:spacing w:after="0" w:line="240" w:lineRule="auto"/>
        <w:ind w:left="0"/>
        <w:jc w:val="both"/>
        <w:rPr>
          <w:rFonts w:ascii="Tahoma" w:hAnsi="Tahoma" w:cs="Tahoma"/>
        </w:rPr>
      </w:pPr>
      <w:r w:rsidRPr="007C6E24">
        <w:rPr>
          <w:rFonts w:ascii="Tahoma" w:hAnsi="Tahoma" w:cs="Tahoma"/>
          <w:noProof/>
        </w:rPr>
        <w:t xml:space="preserve">7. </w:t>
      </w:r>
      <w:r w:rsidR="00834B1C">
        <w:rPr>
          <w:rFonts w:ascii="Tahoma" w:hAnsi="Tahoma" w:cs="Tahoma"/>
          <w:noProof/>
        </w:rPr>
        <w:t>Субъект персональных данных</w:t>
      </w:r>
      <w:r w:rsidRPr="007C6E24">
        <w:rPr>
          <w:rFonts w:ascii="Tahoma" w:hAnsi="Tahoma" w:cs="Tahoma"/>
          <w:noProof/>
        </w:rPr>
        <w:t xml:space="preserve"> уведомлен, что в случае отзыва настоящего Согласия, Оператор вправе продолжить обработку персональных данных без </w:t>
      </w:r>
      <w:r w:rsidR="00834B1C">
        <w:rPr>
          <w:rFonts w:ascii="Tahoma" w:hAnsi="Tahoma" w:cs="Tahoma"/>
          <w:noProof/>
        </w:rPr>
        <w:t>его</w:t>
      </w:r>
      <w:r w:rsidRPr="007C6E24">
        <w:rPr>
          <w:rFonts w:ascii="Tahoma" w:hAnsi="Tahoma" w:cs="Tahoma"/>
          <w:noProof/>
        </w:rPr>
        <w:t xml:space="preserve"> согласия при наличии оснований, установленных </w:t>
      </w:r>
      <w:r w:rsidRPr="007C6E24">
        <w:rPr>
          <w:rFonts w:ascii="Tahoma" w:hAnsi="Tahoma" w:cs="Tahoma"/>
        </w:rPr>
        <w:t>Федеральным законом от 27.07.2006 № 152-ФЗ «О персональных данных».</w:t>
      </w:r>
    </w:p>
    <w:p w14:paraId="7A3DB255" w14:textId="317CF46E" w:rsidR="00B131B3" w:rsidRPr="00446F94" w:rsidRDefault="00B131B3" w:rsidP="00446F94">
      <w:pPr>
        <w:jc w:val="both"/>
        <w:rPr>
          <w:rFonts w:ascii="Tahoma" w:hAnsi="Tahoma" w:cs="Tahoma"/>
        </w:rPr>
      </w:pPr>
    </w:p>
    <w:sectPr w:rsidR="00B131B3" w:rsidRPr="00446F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panose1 w:val="02000503000000020004"/>
    <w:charset w:val="00"/>
    <w:family w:val="auto"/>
    <w:notTrueType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44515"/>
    <w:multiLevelType w:val="hybridMultilevel"/>
    <w:tmpl w:val="DEB8C9A0"/>
    <w:lvl w:ilvl="0" w:tplc="DA36EB0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1C4ADD"/>
    <w:multiLevelType w:val="hybridMultilevel"/>
    <w:tmpl w:val="6DE0888C"/>
    <w:lvl w:ilvl="0" w:tplc="DA36EB0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E27CB6"/>
    <w:multiLevelType w:val="hybridMultilevel"/>
    <w:tmpl w:val="39085CDA"/>
    <w:lvl w:ilvl="0" w:tplc="DA36EB0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B76CE6"/>
    <w:multiLevelType w:val="hybridMultilevel"/>
    <w:tmpl w:val="EE362A20"/>
    <w:lvl w:ilvl="0" w:tplc="DA36EB0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AD1803"/>
    <w:multiLevelType w:val="hybridMultilevel"/>
    <w:tmpl w:val="D3C826EC"/>
    <w:lvl w:ilvl="0" w:tplc="DA36EB0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A00BEE"/>
    <w:multiLevelType w:val="hybridMultilevel"/>
    <w:tmpl w:val="CECAC40A"/>
    <w:lvl w:ilvl="0" w:tplc="DA36EB0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060B5B"/>
    <w:multiLevelType w:val="hybridMultilevel"/>
    <w:tmpl w:val="BC84AAF8"/>
    <w:lvl w:ilvl="0" w:tplc="DA36EB0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0470363">
    <w:abstractNumId w:val="5"/>
  </w:num>
  <w:num w:numId="2" w16cid:durableId="1797794495">
    <w:abstractNumId w:val="1"/>
  </w:num>
  <w:num w:numId="3" w16cid:durableId="739717111">
    <w:abstractNumId w:val="3"/>
  </w:num>
  <w:num w:numId="4" w16cid:durableId="713694759">
    <w:abstractNumId w:val="2"/>
  </w:num>
  <w:num w:numId="5" w16cid:durableId="634022061">
    <w:abstractNumId w:val="0"/>
  </w:num>
  <w:num w:numId="6" w16cid:durableId="316299768">
    <w:abstractNumId w:val="6"/>
  </w:num>
  <w:num w:numId="7" w16cid:durableId="1992826313">
    <w:abstractNumId w:val="0"/>
  </w:num>
  <w:num w:numId="8" w16cid:durableId="4813929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DEA"/>
    <w:rsid w:val="000244E1"/>
    <w:rsid w:val="00034BF4"/>
    <w:rsid w:val="000C6A72"/>
    <w:rsid w:val="000F7252"/>
    <w:rsid w:val="00141C7D"/>
    <w:rsid w:val="00182C35"/>
    <w:rsid w:val="00221A57"/>
    <w:rsid w:val="002F24E9"/>
    <w:rsid w:val="003141AC"/>
    <w:rsid w:val="0033640C"/>
    <w:rsid w:val="00337C90"/>
    <w:rsid w:val="00390B17"/>
    <w:rsid w:val="003F4179"/>
    <w:rsid w:val="00446F94"/>
    <w:rsid w:val="004554A3"/>
    <w:rsid w:val="005221E8"/>
    <w:rsid w:val="005B0042"/>
    <w:rsid w:val="006A4190"/>
    <w:rsid w:val="006D5950"/>
    <w:rsid w:val="006D6A90"/>
    <w:rsid w:val="00715593"/>
    <w:rsid w:val="00720877"/>
    <w:rsid w:val="00721206"/>
    <w:rsid w:val="007C50AB"/>
    <w:rsid w:val="007C6E24"/>
    <w:rsid w:val="008030FD"/>
    <w:rsid w:val="00834B1C"/>
    <w:rsid w:val="008458A7"/>
    <w:rsid w:val="00856238"/>
    <w:rsid w:val="00947955"/>
    <w:rsid w:val="00992F70"/>
    <w:rsid w:val="009A2E57"/>
    <w:rsid w:val="00A2224C"/>
    <w:rsid w:val="00A663B7"/>
    <w:rsid w:val="00AD0FB6"/>
    <w:rsid w:val="00AF0AB1"/>
    <w:rsid w:val="00B131B3"/>
    <w:rsid w:val="00B832BF"/>
    <w:rsid w:val="00B91B6D"/>
    <w:rsid w:val="00BA7EC6"/>
    <w:rsid w:val="00BC4211"/>
    <w:rsid w:val="00BE7FC8"/>
    <w:rsid w:val="00C34345"/>
    <w:rsid w:val="00CF0774"/>
    <w:rsid w:val="00D639C5"/>
    <w:rsid w:val="00D6745D"/>
    <w:rsid w:val="00DB7F58"/>
    <w:rsid w:val="00DE0422"/>
    <w:rsid w:val="00E02F6D"/>
    <w:rsid w:val="00E3647F"/>
    <w:rsid w:val="00EA7DEA"/>
    <w:rsid w:val="00ED397F"/>
    <w:rsid w:val="00EF7F7E"/>
    <w:rsid w:val="00F1543E"/>
    <w:rsid w:val="00FE4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495E9"/>
  <w15:chartTrackingRefBased/>
  <w15:docId w15:val="{E6FD862C-61F0-42DE-AAC5-1A306BC4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0877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EA7DE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7DE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7DE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7DE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7DE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7DE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7DE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7DE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7DE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7D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A7D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7D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A7D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A7D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A7D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A7D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A7D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A7D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A7D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A7D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7DEA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A7D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A7DEA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A7DE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A7DEA"/>
    <w:pPr>
      <w:spacing w:line="259" w:lineRule="auto"/>
      <w:ind w:left="720"/>
      <w:contextualSpacing/>
    </w:pPr>
  </w:style>
  <w:style w:type="character" w:styleId="a8">
    <w:name w:val="Intense Emphasis"/>
    <w:basedOn w:val="a0"/>
    <w:uiPriority w:val="21"/>
    <w:qFormat/>
    <w:rsid w:val="00EA7DE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A7D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A7DE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A7DEA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D6745D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D6745D"/>
    <w:rPr>
      <w:color w:val="605E5C"/>
      <w:shd w:val="clear" w:color="auto" w:fill="E1DFDD"/>
    </w:rPr>
  </w:style>
  <w:style w:type="table" w:styleId="ae">
    <w:name w:val="Table Grid"/>
    <w:basedOn w:val="a1"/>
    <w:uiPriority w:val="39"/>
    <w:rsid w:val="009A2E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6A4190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6A4190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6A4190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A4190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6A4190"/>
    <w:rPr>
      <w:b/>
      <w:bCs/>
      <w:sz w:val="20"/>
      <w:szCs w:val="20"/>
    </w:rPr>
  </w:style>
  <w:style w:type="paragraph" w:styleId="af4">
    <w:name w:val="Revision"/>
    <w:hidden/>
    <w:uiPriority w:val="99"/>
    <w:semiHidden/>
    <w:rsid w:val="00B832BF"/>
    <w:pPr>
      <w:spacing w:after="0" w:line="240" w:lineRule="auto"/>
    </w:pPr>
  </w:style>
  <w:style w:type="paragraph" w:customStyle="1" w:styleId="Body">
    <w:name w:val="Body"/>
    <w:rsid w:val="007C6E24"/>
    <w:pPr>
      <w:spacing w:after="0" w:line="240" w:lineRule="auto"/>
    </w:pPr>
    <w:rPr>
      <w:rFonts w:ascii="Helvetica Neue" w:eastAsia="Arial Unicode MS" w:hAnsi="Helvetica Neue" w:cs="Arial Unicode MS"/>
      <w:color w:val="000000"/>
      <w:kern w:val="0"/>
      <w:lang w:eastAsia="en-GB"/>
      <w14:textOutline w14:w="0" w14:cap="flat" w14:cmpd="sng" w14:algn="ctr">
        <w14:noFill/>
        <w14:prstDash w14:val="solid"/>
        <w14:bevel/>
      </w14:textOutline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54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6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389136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226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561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47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03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060888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341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880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00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79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520260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984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10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9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35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095484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551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907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20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43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442272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186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6038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8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74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84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696333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499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39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Бочарова</dc:creator>
  <cp:keywords/>
  <dc:description/>
  <cp:lastModifiedBy>Цомаев Давид</cp:lastModifiedBy>
  <cp:revision>3</cp:revision>
  <dcterms:created xsi:type="dcterms:W3CDTF">2025-04-16T07:50:00Z</dcterms:created>
  <dcterms:modified xsi:type="dcterms:W3CDTF">2025-04-16T08:06:00Z</dcterms:modified>
</cp:coreProperties>
</file>